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AA" w:rsidRDefault="003D31AA" w:rsidP="00144BE0">
      <w:pPr>
        <w:spacing w:after="120" w:line="320" w:lineRule="atLeast"/>
        <w:ind w:left="4820"/>
        <w:rPr>
          <w:rFonts w:ascii="Times New Roman" w:hAnsi="Times New Roman" w:cs="Times New Roman"/>
          <w:sz w:val="24"/>
          <w:szCs w:val="24"/>
          <w:lang w:val="ru-RU"/>
        </w:rPr>
      </w:pPr>
    </w:p>
    <w:p w:rsidR="00144BE0" w:rsidRPr="00944774" w:rsidRDefault="00144BE0" w:rsidP="00144BE0">
      <w:pPr>
        <w:spacing w:after="120" w:line="320" w:lineRule="atLeast"/>
        <w:ind w:left="4820"/>
        <w:rPr>
          <w:rFonts w:ascii="Times New Roman" w:hAnsi="Times New Roman" w:cs="Times New Roman"/>
          <w:sz w:val="24"/>
          <w:szCs w:val="24"/>
          <w:lang w:val="ru-RU"/>
        </w:rPr>
      </w:pPr>
      <w:r w:rsidRPr="00944774">
        <w:rPr>
          <w:rFonts w:ascii="Times New Roman" w:hAnsi="Times New Roman" w:cs="Times New Roman"/>
          <w:sz w:val="24"/>
          <w:szCs w:val="24"/>
          <w:lang w:val="ru-RU"/>
        </w:rPr>
        <w:t>Аватар подразделения ИВДИВО</w:t>
      </w:r>
    </w:p>
    <w:p w:rsidR="00144BE0" w:rsidRPr="00944774" w:rsidRDefault="00144BE0" w:rsidP="00144BE0">
      <w:pPr>
        <w:spacing w:after="120" w:line="320" w:lineRule="atLeast"/>
        <w:ind w:left="4820"/>
        <w:rPr>
          <w:rFonts w:ascii="Times New Roman" w:hAnsi="Times New Roman" w:cs="Times New Roman"/>
          <w:sz w:val="24"/>
          <w:szCs w:val="24"/>
          <w:lang w:val="ru-RU"/>
        </w:rPr>
      </w:pPr>
      <w:r w:rsidRPr="00944774">
        <w:rPr>
          <w:rFonts w:ascii="Times New Roman" w:hAnsi="Times New Roman" w:cs="Times New Roman"/>
          <w:sz w:val="24"/>
          <w:szCs w:val="24"/>
          <w:lang w:val="ru-RU"/>
        </w:rPr>
        <w:t xml:space="preserve"> 1048512 ИЦ / 262080 ИВЦ / 65472 ВЦ / 16320 ВЦР                           </w:t>
      </w:r>
    </w:p>
    <w:p w:rsidR="00144BE0" w:rsidRPr="00944774" w:rsidRDefault="00144BE0" w:rsidP="00144BE0">
      <w:pPr>
        <w:spacing w:after="120" w:line="320" w:lineRule="atLeast"/>
        <w:ind w:left="4820"/>
        <w:rPr>
          <w:rFonts w:ascii="Times New Roman" w:hAnsi="Times New Roman" w:cs="Times New Roman"/>
          <w:sz w:val="24"/>
          <w:szCs w:val="24"/>
          <w:lang w:val="ru-RU"/>
        </w:rPr>
      </w:pPr>
      <w:r w:rsidRPr="00944774">
        <w:rPr>
          <w:rFonts w:ascii="Times New Roman" w:hAnsi="Times New Roman" w:cs="Times New Roman"/>
          <w:sz w:val="24"/>
          <w:szCs w:val="24"/>
          <w:lang w:val="ru-RU"/>
        </w:rPr>
        <w:t xml:space="preserve">134 ИВДИВО-Ц Энергодар, ИВАС Кут Хуми Фаинь, </w:t>
      </w:r>
    </w:p>
    <w:p w:rsidR="00144BE0" w:rsidRPr="00944774" w:rsidRDefault="00144BE0" w:rsidP="00144BE0">
      <w:pPr>
        <w:spacing w:after="120" w:line="320" w:lineRule="atLeast"/>
        <w:ind w:left="48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44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44774">
        <w:rPr>
          <w:rFonts w:ascii="Times New Roman" w:hAnsi="Times New Roman" w:cs="Times New Roman"/>
          <w:sz w:val="24"/>
          <w:szCs w:val="24"/>
          <w:lang w:val="ru-RU"/>
        </w:rPr>
        <w:t>Левадняя</w:t>
      </w:r>
      <w:proofErr w:type="spellEnd"/>
      <w:r w:rsidRPr="00944774">
        <w:rPr>
          <w:rFonts w:ascii="Times New Roman" w:hAnsi="Times New Roman" w:cs="Times New Roman"/>
          <w:sz w:val="24"/>
          <w:szCs w:val="24"/>
          <w:lang w:val="ru-RU"/>
        </w:rPr>
        <w:t xml:space="preserve"> Ольга </w:t>
      </w:r>
      <w:r w:rsidRPr="009447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7B4ADB">
        <w:rPr>
          <w:rFonts w:ascii="Times New Roman" w:hAnsi="Times New Roman" w:cs="Times New Roman"/>
          <w:color w:val="000000" w:themeColor="text1"/>
          <w:sz w:val="24"/>
          <w:szCs w:val="24"/>
        </w:rPr>
        <w:t>lewadnajaj</w:t>
      </w:r>
      <w:proofErr w:type="spellEnd"/>
      <w:r w:rsidRPr="009447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@</w:t>
      </w:r>
      <w:proofErr w:type="spellStart"/>
      <w:r w:rsidRPr="007B4ADB">
        <w:rPr>
          <w:rFonts w:ascii="Times New Roman" w:hAnsi="Times New Roman" w:cs="Times New Roman"/>
          <w:color w:val="000000" w:themeColor="text1"/>
          <w:sz w:val="24"/>
          <w:szCs w:val="24"/>
        </w:rPr>
        <w:t>gmail</w:t>
      </w:r>
      <w:proofErr w:type="spellEnd"/>
      <w:r w:rsidRPr="009447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7B4ADB">
        <w:rPr>
          <w:rFonts w:ascii="Times New Roman" w:hAnsi="Times New Roman" w:cs="Times New Roman"/>
          <w:color w:val="000000" w:themeColor="text1"/>
          <w:sz w:val="24"/>
          <w:szCs w:val="24"/>
        </w:rPr>
        <w:t>com</w:t>
      </w:r>
      <w:r w:rsidRPr="009447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144BE0" w:rsidRDefault="00144BE0" w:rsidP="00144BE0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3D31AA" w:rsidRDefault="00144BE0" w:rsidP="00144BE0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</w:t>
      </w:r>
      <w:r w:rsidR="003D31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ТЕЗИСЫ</w:t>
      </w:r>
    </w:p>
    <w:p w:rsidR="00144BE0" w:rsidRPr="003D31AA" w:rsidRDefault="00144BE0" w:rsidP="00144BE0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31A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144BE0">
        <w:rPr>
          <w:rFonts w:ascii="Times New Roman" w:hAnsi="Times New Roman" w:cs="Times New Roman"/>
          <w:sz w:val="28"/>
          <w:szCs w:val="28"/>
          <w:lang w:val="ru-RU"/>
        </w:rPr>
        <w:t>Сутенность</w:t>
      </w:r>
      <w:proofErr w:type="spellEnd"/>
      <w:r w:rsidRPr="00144BE0">
        <w:rPr>
          <w:rFonts w:ascii="Times New Roman" w:hAnsi="Times New Roman" w:cs="Times New Roman"/>
          <w:sz w:val="28"/>
          <w:szCs w:val="28"/>
          <w:lang w:val="ru-RU"/>
        </w:rPr>
        <w:t xml:space="preserve"> Изначально Вышестоящего Отца</w:t>
      </w:r>
    </w:p>
    <w:p w:rsidR="00144BE0" w:rsidRPr="00144BE0" w:rsidRDefault="00144BE0" w:rsidP="00144BE0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144BE0">
        <w:rPr>
          <w:rFonts w:ascii="Times New Roman" w:hAnsi="Times New Roman" w:cs="Times New Roman"/>
          <w:sz w:val="24"/>
          <w:szCs w:val="24"/>
          <w:lang w:val="ru-RU"/>
        </w:rPr>
        <w:t>Сутенность</w:t>
      </w:r>
      <w:proofErr w:type="spellEnd"/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44B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-  организация, умение любого человека проникать в суть любых процессов. </w:t>
      </w:r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  Когда творится часть Отцом, она творится сферически.   Часть </w:t>
      </w:r>
      <w:proofErr w:type="spellStart"/>
      <w:r w:rsidRPr="00144B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Сутенность</w:t>
      </w:r>
      <w:proofErr w:type="spellEnd"/>
      <w:r w:rsidRPr="00144B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представляет   себя как Сфера   из тончайших оболочек. Это особая организация материи, состоящая из Ядер.</w:t>
      </w:r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4B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Сутенность</w:t>
      </w:r>
      <w:proofErr w:type="spellEnd"/>
      <w:r w:rsidRPr="00144B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601C3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144B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строится разрядами.</w:t>
      </w:r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 Это сфера, в центре ядро, и идет разряд. Сфера – это оболочка одной из реальности</w:t>
      </w:r>
      <w:r w:rsidR="00D963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  в каждом разряде записана сут</w:t>
      </w:r>
      <w:proofErr w:type="gramStart"/>
      <w:r w:rsidRPr="00144BE0">
        <w:rPr>
          <w:rFonts w:ascii="Times New Roman" w:hAnsi="Times New Roman" w:cs="Times New Roman"/>
          <w:sz w:val="24"/>
          <w:szCs w:val="24"/>
          <w:lang w:val="ru-RU"/>
        </w:rPr>
        <w:t>ь-</w:t>
      </w:r>
      <w:proofErr w:type="gramEnd"/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 как частность состоящая из </w:t>
      </w:r>
      <w:proofErr w:type="spellStart"/>
      <w:r w:rsidRPr="00144BE0">
        <w:rPr>
          <w:rFonts w:ascii="Times New Roman" w:hAnsi="Times New Roman" w:cs="Times New Roman"/>
          <w:sz w:val="24"/>
          <w:szCs w:val="24"/>
          <w:lang w:val="ru-RU"/>
        </w:rPr>
        <w:t>огнеобразов</w:t>
      </w:r>
      <w:proofErr w:type="spellEnd"/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, точек. Каждый разряд имеет что-то вроде магнита северно-южного выражения, где идет концентрация энергии вверх, концентрация энергии вниз. </w:t>
      </w:r>
      <w:r w:rsidRPr="00144BE0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  <w:lang w:val="ru-RU"/>
        </w:rPr>
        <w:t>Любая Часть</w:t>
      </w:r>
      <w:r w:rsidRPr="00144BE0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val="ru-RU"/>
        </w:rPr>
        <w:t xml:space="preserve"> </w:t>
      </w:r>
      <w:r w:rsidRPr="00144BE0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  <w:lang w:val="ru-RU"/>
        </w:rPr>
        <w:t>вырабатывает</w:t>
      </w:r>
      <w:r w:rsidRPr="00144BE0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val="ru-RU"/>
        </w:rPr>
        <w:t xml:space="preserve"> вид материи, тип материи вырабатывают Системы, виды организации материи вырабатывают Аппараты, </w:t>
      </w:r>
      <w:r w:rsidRPr="00144BE0">
        <w:rPr>
          <w:rFonts w:ascii="Times New Roman" w:eastAsia="Times New Roman" w:hAnsi="Times New Roman" w:cs="Times New Roman"/>
          <w:color w:val="0A0A0A"/>
          <w:sz w:val="24"/>
          <w:szCs w:val="24"/>
          <w:lang w:val="ru-RU"/>
        </w:rPr>
        <w:t xml:space="preserve">миры определяются Частностями. </w:t>
      </w:r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proofErr w:type="spellStart"/>
      <w:r w:rsidRPr="00144BE0">
        <w:rPr>
          <w:rFonts w:ascii="Times New Roman" w:hAnsi="Times New Roman" w:cs="Times New Roman"/>
          <w:sz w:val="24"/>
          <w:szCs w:val="24"/>
          <w:lang w:val="ru-RU"/>
        </w:rPr>
        <w:t>Сутенности</w:t>
      </w:r>
      <w:proofErr w:type="spellEnd"/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 – Частность это Суть а системы, которыми строится част</w:t>
      </w:r>
      <w:proofErr w:type="gramStart"/>
      <w:r w:rsidRPr="00144BE0">
        <w:rPr>
          <w:rFonts w:ascii="Times New Roman" w:hAnsi="Times New Roman" w:cs="Times New Roman"/>
          <w:sz w:val="24"/>
          <w:szCs w:val="24"/>
          <w:lang w:val="ru-RU"/>
        </w:rPr>
        <w:t>ь-</w:t>
      </w:r>
      <w:proofErr w:type="gramEnd"/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 Разряды сути.  </w:t>
      </w:r>
    </w:p>
    <w:p w:rsidR="00144BE0" w:rsidRPr="00144BE0" w:rsidRDefault="00144BE0" w:rsidP="00144BE0">
      <w:pPr>
        <w:jc w:val="lef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</w:pPr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 Движение в </w:t>
      </w:r>
      <w:proofErr w:type="spellStart"/>
      <w:r w:rsidRPr="00144BE0">
        <w:rPr>
          <w:rFonts w:ascii="Times New Roman" w:hAnsi="Times New Roman" w:cs="Times New Roman"/>
          <w:sz w:val="24"/>
          <w:szCs w:val="24"/>
          <w:lang w:val="ru-RU"/>
        </w:rPr>
        <w:t>Сутенности</w:t>
      </w:r>
      <w:proofErr w:type="spellEnd"/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144BE0">
        <w:rPr>
          <w:rFonts w:ascii="Times New Roman" w:hAnsi="Times New Roman" w:cs="Times New Roman"/>
          <w:sz w:val="24"/>
          <w:szCs w:val="24"/>
          <w:lang w:val="ru-RU"/>
        </w:rPr>
        <w:t>ратация</w:t>
      </w:r>
      <w:proofErr w:type="spellEnd"/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 разных </w:t>
      </w:r>
      <w:proofErr w:type="spellStart"/>
      <w:r w:rsidRPr="00144BE0">
        <w:rPr>
          <w:rFonts w:ascii="Times New Roman" w:hAnsi="Times New Roman" w:cs="Times New Roman"/>
          <w:sz w:val="24"/>
          <w:szCs w:val="24"/>
          <w:lang w:val="ru-RU"/>
        </w:rPr>
        <w:t>огнеобразов</w:t>
      </w:r>
      <w:proofErr w:type="spellEnd"/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63A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63A2">
        <w:rPr>
          <w:rFonts w:ascii="Times New Roman" w:hAnsi="Times New Roman" w:cs="Times New Roman"/>
          <w:sz w:val="24"/>
          <w:szCs w:val="24"/>
          <w:lang w:val="ru-RU"/>
        </w:rPr>
        <w:t xml:space="preserve">спинов, </w:t>
      </w:r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частиц, атомов, молекул, элементов, точек которые закручивают </w:t>
      </w:r>
      <w:proofErr w:type="spellStart"/>
      <w:r w:rsidRPr="00144BE0">
        <w:rPr>
          <w:rFonts w:ascii="Times New Roman" w:hAnsi="Times New Roman" w:cs="Times New Roman"/>
          <w:sz w:val="24"/>
          <w:szCs w:val="24"/>
          <w:lang w:val="ru-RU"/>
        </w:rPr>
        <w:t>субъядерность</w:t>
      </w:r>
      <w:proofErr w:type="spellEnd"/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144BE0">
        <w:rPr>
          <w:rFonts w:ascii="Times New Roman" w:hAnsi="Times New Roman" w:cs="Times New Roman"/>
          <w:sz w:val="24"/>
          <w:szCs w:val="24"/>
          <w:lang w:val="ru-RU"/>
        </w:rPr>
        <w:t>доводя эту концентрацию до избыточности и рождается</w:t>
      </w:r>
      <w:proofErr w:type="gramEnd"/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 разряд.  Первая оболочка, первая сфера и первый разряд стыкуются с 6-м ядром ДНК. И у нас в генетике Образа Отца появляется мудрость. </w:t>
      </w:r>
      <w:r w:rsidRPr="00144B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 </w:t>
      </w:r>
    </w:p>
    <w:p w:rsidR="00144BE0" w:rsidRPr="00144BE0" w:rsidRDefault="00144BE0" w:rsidP="00144BE0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Сутенность всё, что связано </w:t>
      </w:r>
      <w:proofErr w:type="gramStart"/>
      <w:r w:rsidRPr="00144BE0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 Словом Отца. </w:t>
      </w:r>
      <w:proofErr w:type="spellStart"/>
      <w:r w:rsidRPr="00144BE0">
        <w:rPr>
          <w:rFonts w:ascii="Times New Roman" w:hAnsi="Times New Roman" w:cs="Times New Roman"/>
          <w:sz w:val="24"/>
          <w:szCs w:val="24"/>
          <w:lang w:val="ru-RU"/>
        </w:rPr>
        <w:t>Практикования</w:t>
      </w:r>
      <w:proofErr w:type="spellEnd"/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4BE0">
        <w:rPr>
          <w:rFonts w:ascii="Times New Roman" w:hAnsi="Times New Roman" w:cs="Times New Roman"/>
          <w:sz w:val="24"/>
          <w:szCs w:val="24"/>
          <w:lang w:val="ru-RU"/>
        </w:rPr>
        <w:t>содер</w:t>
      </w:r>
      <w:r w:rsidR="00D963A2">
        <w:rPr>
          <w:rFonts w:ascii="Times New Roman" w:hAnsi="Times New Roman" w:cs="Times New Roman"/>
          <w:sz w:val="24"/>
          <w:szCs w:val="24"/>
          <w:lang w:val="ru-RU"/>
        </w:rPr>
        <w:t>жаниетворённостью</w:t>
      </w:r>
      <w:proofErr w:type="spellEnd"/>
      <w:r w:rsidR="00D963A2">
        <w:rPr>
          <w:rFonts w:ascii="Times New Roman" w:hAnsi="Times New Roman" w:cs="Times New Roman"/>
          <w:sz w:val="24"/>
          <w:szCs w:val="24"/>
          <w:lang w:val="ru-RU"/>
        </w:rPr>
        <w:t xml:space="preserve"> Словом Отца </w:t>
      </w:r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ощущений  – второй разряд, вторая оболочка.   </w:t>
      </w:r>
    </w:p>
    <w:p w:rsidR="00144BE0" w:rsidRPr="00144BE0" w:rsidRDefault="00144BE0" w:rsidP="00144BE0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Суть формы чувств, какая форма </w:t>
      </w:r>
      <w:proofErr w:type="spellStart"/>
      <w:r w:rsidRPr="00144BE0">
        <w:rPr>
          <w:rFonts w:ascii="Times New Roman" w:hAnsi="Times New Roman" w:cs="Times New Roman"/>
          <w:sz w:val="24"/>
          <w:szCs w:val="24"/>
          <w:lang w:val="ru-RU"/>
        </w:rPr>
        <w:t>Вершением</w:t>
      </w:r>
      <w:proofErr w:type="spellEnd"/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4BE0">
        <w:rPr>
          <w:rFonts w:ascii="Times New Roman" w:hAnsi="Times New Roman" w:cs="Times New Roman"/>
          <w:sz w:val="24"/>
          <w:szCs w:val="24"/>
          <w:lang w:val="ru-RU"/>
        </w:rPr>
        <w:t>чувст</w:t>
      </w:r>
      <w:proofErr w:type="spellEnd"/>
      <w:r w:rsidRPr="00144BE0">
        <w:rPr>
          <w:rFonts w:ascii="Times New Roman" w:hAnsi="Times New Roman" w:cs="Times New Roman"/>
          <w:sz w:val="24"/>
          <w:szCs w:val="24"/>
          <w:lang w:val="ru-RU"/>
        </w:rPr>
        <w:t>, самоорганизация, дееспособность   - третий разряд</w:t>
      </w:r>
      <w:r w:rsidR="00D963A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44BE0" w:rsidRPr="00144BE0" w:rsidRDefault="00144BE0" w:rsidP="00144BE0">
      <w:pPr>
        <w:spacing w:after="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4.</w:t>
      </w:r>
      <w:r w:rsidRPr="00144B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Мысль </w:t>
      </w:r>
      <w:proofErr w:type="spellStart"/>
      <w:r w:rsidRPr="00144B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Сутенности</w:t>
      </w:r>
      <w:proofErr w:type="spellEnd"/>
      <w:r w:rsidRPr="00144B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это погружение в какую-то тему, в какой-то вопрос, собирание </w:t>
      </w:r>
      <w:proofErr w:type="spellStart"/>
      <w:r w:rsidRPr="00144B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сутей</w:t>
      </w:r>
      <w:proofErr w:type="spellEnd"/>
      <w:r w:rsidRPr="00144B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разных вариантов,  </w:t>
      </w:r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4B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стяжка разных </w:t>
      </w:r>
      <w:proofErr w:type="spellStart"/>
      <w:r w:rsidRPr="00144B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сутей</w:t>
      </w:r>
      <w:proofErr w:type="spellEnd"/>
      <w:r w:rsidRPr="00144B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601C3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144B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переход од одной сути к другой, </w:t>
      </w:r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4B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 срабатывание разрядов</w:t>
      </w:r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информационной чистоты   </w:t>
      </w:r>
      <w:proofErr w:type="spellStart"/>
      <w:r w:rsidRPr="00144BE0">
        <w:rPr>
          <w:rFonts w:ascii="Times New Roman" w:hAnsi="Times New Roman" w:cs="Times New Roman"/>
          <w:sz w:val="24"/>
          <w:szCs w:val="24"/>
          <w:lang w:val="ru-RU"/>
        </w:rPr>
        <w:t>воссоединённости</w:t>
      </w:r>
      <w:proofErr w:type="spellEnd"/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  мысли.</w:t>
      </w:r>
      <w:r w:rsidRPr="00144B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Суть – это ещё уметь чётко формулировать свои мысли. Есл</w:t>
      </w:r>
      <w:r w:rsidR="00601C3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и суть сложена, то нижестоящее </w:t>
      </w:r>
      <w:r w:rsidRPr="00144B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выражается более чётко. Соответственно, ты можешь мысли свои выражать чётко и по делу.</w:t>
      </w:r>
    </w:p>
    <w:p w:rsidR="00144BE0" w:rsidRDefault="00144BE0" w:rsidP="00144BE0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144BE0" w:rsidRPr="00144BE0" w:rsidRDefault="00144BE0" w:rsidP="00144BE0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5.</w:t>
      </w:r>
      <w:r w:rsidR="00601C3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В основании сути</w:t>
      </w:r>
      <w:r w:rsidRPr="00144B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лежат смыслы.  </w:t>
      </w:r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 Нижестоящая материя</w:t>
      </w:r>
      <w:r w:rsidR="007D34DC">
        <w:rPr>
          <w:rFonts w:ascii="Times New Roman" w:hAnsi="Times New Roman" w:cs="Times New Roman"/>
          <w:sz w:val="24"/>
          <w:szCs w:val="24"/>
          <w:lang w:val="ru-RU"/>
        </w:rPr>
        <w:t xml:space="preserve">  состоит из связей  </w:t>
      </w:r>
      <w:proofErr w:type="spellStart"/>
      <w:r w:rsidRPr="00144BE0">
        <w:rPr>
          <w:rFonts w:ascii="Times New Roman" w:hAnsi="Times New Roman" w:cs="Times New Roman"/>
          <w:sz w:val="24"/>
          <w:szCs w:val="24"/>
          <w:lang w:val="ru-RU"/>
        </w:rPr>
        <w:t>Сутей</w:t>
      </w:r>
      <w:proofErr w:type="spellEnd"/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, связей Мысли всё, что есть в материи. </w:t>
      </w:r>
      <w:r w:rsidR="00C8134C">
        <w:rPr>
          <w:rFonts w:ascii="Times New Roman" w:hAnsi="Times New Roman" w:cs="Times New Roman"/>
          <w:sz w:val="24"/>
          <w:szCs w:val="24"/>
          <w:lang w:val="ru-RU"/>
        </w:rPr>
        <w:t xml:space="preserve">  С</w:t>
      </w:r>
      <w:r w:rsidRPr="00144BE0">
        <w:rPr>
          <w:rFonts w:ascii="Times New Roman" w:hAnsi="Times New Roman" w:cs="Times New Roman"/>
          <w:sz w:val="24"/>
          <w:szCs w:val="24"/>
          <w:lang w:val="ru-RU"/>
        </w:rPr>
        <w:t>ами связи – это Смыслы. Которые движутся, вытекают, образуются</w:t>
      </w:r>
      <w:r w:rsidR="00601C30">
        <w:rPr>
          <w:rFonts w:ascii="Times New Roman" w:hAnsi="Times New Roman" w:cs="Times New Roman"/>
          <w:sz w:val="24"/>
          <w:szCs w:val="24"/>
          <w:lang w:val="ru-RU"/>
        </w:rPr>
        <w:t xml:space="preserve"> Силы</w:t>
      </w:r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01C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Смыслы, причинно-следственные связи. </w:t>
      </w:r>
      <w:r w:rsidRPr="00144B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Для различения: смысл отвечает на вопрос «зачем»; суть отвечает на вопрос «почему».</w:t>
      </w:r>
    </w:p>
    <w:p w:rsidR="00144BE0" w:rsidRPr="00144BE0" w:rsidRDefault="00144BE0" w:rsidP="00144BE0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144BE0" w:rsidRPr="00144BE0" w:rsidRDefault="00144BE0" w:rsidP="00144BE0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6.</w:t>
      </w:r>
      <w:r w:rsidRPr="00144B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44B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Сутенность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3A14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144B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– это </w:t>
      </w:r>
      <w:r w:rsidR="00C8134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601C30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 фиксировать сут</w:t>
      </w:r>
      <w:r w:rsidR="00601C30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144B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 любое твоё дело. Не вообще носиться по жизни, а носиться осознанно.</w:t>
      </w:r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 У меня </w:t>
      </w:r>
      <w:r w:rsidR="00D963A2">
        <w:rPr>
          <w:rFonts w:ascii="Times New Roman" w:hAnsi="Times New Roman" w:cs="Times New Roman"/>
          <w:sz w:val="24"/>
          <w:szCs w:val="24"/>
          <w:lang w:val="ru-RU"/>
        </w:rPr>
        <w:t>есть Суть,</w:t>
      </w:r>
      <w:r w:rsidR="003A14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63A2">
        <w:rPr>
          <w:rFonts w:ascii="Times New Roman" w:hAnsi="Times New Roman" w:cs="Times New Roman"/>
          <w:sz w:val="24"/>
          <w:szCs w:val="24"/>
          <w:lang w:val="ru-RU"/>
        </w:rPr>
        <w:t xml:space="preserve"> у Отца есть </w:t>
      </w:r>
      <w:r w:rsidR="003A14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63A2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талонная Суть на эту суть, которая у меня </w:t>
      </w:r>
      <w:r w:rsidR="00601C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есть. И когда я познаю Суть </w:t>
      </w:r>
      <w:r w:rsidR="003D31AA">
        <w:rPr>
          <w:rFonts w:ascii="Times New Roman" w:hAnsi="Times New Roman" w:cs="Times New Roman"/>
          <w:sz w:val="24"/>
          <w:szCs w:val="24"/>
          <w:lang w:val="ru-RU"/>
        </w:rPr>
        <w:t xml:space="preserve">Изначально Вышестоящего </w:t>
      </w:r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Отца, </w:t>
      </w:r>
      <w:r w:rsidR="00601C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 её очередной слой, моя точечка Сути, например, в теле </w:t>
      </w:r>
      <w:proofErr w:type="spellStart"/>
      <w:r w:rsidRPr="00144BE0">
        <w:rPr>
          <w:rFonts w:ascii="Times New Roman" w:hAnsi="Times New Roman" w:cs="Times New Roman"/>
          <w:sz w:val="24"/>
          <w:szCs w:val="24"/>
          <w:lang w:val="ru-RU"/>
        </w:rPr>
        <w:t>Сутенности</w:t>
      </w:r>
      <w:proofErr w:type="spellEnd"/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, она меняется. </w:t>
      </w:r>
      <w:r w:rsidR="00601C30">
        <w:rPr>
          <w:rFonts w:ascii="Times New Roman" w:hAnsi="Times New Roman" w:cs="Times New Roman"/>
          <w:sz w:val="24"/>
          <w:szCs w:val="24"/>
          <w:lang w:val="ru-RU"/>
        </w:rPr>
        <w:t xml:space="preserve">  О</w:t>
      </w:r>
      <w:r w:rsidRPr="00144BE0">
        <w:rPr>
          <w:rFonts w:ascii="Times New Roman" w:hAnsi="Times New Roman" w:cs="Times New Roman"/>
          <w:sz w:val="24"/>
          <w:szCs w:val="24"/>
          <w:lang w:val="ru-RU"/>
        </w:rPr>
        <w:t>ни пронзаются друг другом, и насколько я проникнусь Сутью, которая у меня есть,</w:t>
      </w:r>
      <w:r w:rsidR="00C8134C">
        <w:rPr>
          <w:rFonts w:ascii="Times New Roman" w:hAnsi="Times New Roman" w:cs="Times New Roman"/>
          <w:sz w:val="24"/>
          <w:szCs w:val="24"/>
          <w:lang w:val="ru-RU"/>
        </w:rPr>
        <w:t xml:space="preserve"> с Э</w:t>
      </w:r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талонной Сутью </w:t>
      </w:r>
      <w:r w:rsidR="00C8134C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D963A2">
        <w:rPr>
          <w:rFonts w:ascii="Times New Roman" w:hAnsi="Times New Roman" w:cs="Times New Roman"/>
          <w:sz w:val="24"/>
          <w:szCs w:val="24"/>
          <w:lang w:val="ru-RU"/>
        </w:rPr>
        <w:t xml:space="preserve">начально Вышестоящего </w:t>
      </w:r>
      <w:r w:rsidRPr="00144BE0">
        <w:rPr>
          <w:rFonts w:ascii="Times New Roman" w:hAnsi="Times New Roman" w:cs="Times New Roman"/>
          <w:sz w:val="24"/>
          <w:szCs w:val="24"/>
          <w:lang w:val="ru-RU"/>
        </w:rPr>
        <w:t>Отца</w:t>
      </w:r>
      <w:r w:rsidR="00601C30">
        <w:rPr>
          <w:rFonts w:ascii="Times New Roman" w:hAnsi="Times New Roman" w:cs="Times New Roman"/>
          <w:sz w:val="24"/>
          <w:szCs w:val="24"/>
          <w:lang w:val="ru-RU"/>
        </w:rPr>
        <w:t xml:space="preserve"> наступает </w:t>
      </w:r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 процесс пронзительности,   пробуждения или просветления.</w:t>
      </w:r>
    </w:p>
    <w:p w:rsidR="00144BE0" w:rsidRPr="00144BE0" w:rsidRDefault="00144BE0" w:rsidP="00144BE0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4B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A21D8" w:rsidRPr="00144BE0" w:rsidRDefault="000A21D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A21D8" w:rsidRPr="00144BE0" w:rsidSect="00144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44BE0"/>
    <w:rsid w:val="0003309D"/>
    <w:rsid w:val="000A21D8"/>
    <w:rsid w:val="00144BE0"/>
    <w:rsid w:val="003A1467"/>
    <w:rsid w:val="003D31AA"/>
    <w:rsid w:val="00601C30"/>
    <w:rsid w:val="007D34DC"/>
    <w:rsid w:val="00C8134C"/>
    <w:rsid w:val="00D23F7C"/>
    <w:rsid w:val="00D963A2"/>
    <w:rsid w:val="00E6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mprint/>
        <w:color w:val="FFFFFF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E0"/>
    <w:pPr>
      <w:jc w:val="both"/>
    </w:pPr>
    <w:rPr>
      <w:rFonts w:asciiTheme="minorHAnsi" w:eastAsiaTheme="minorEastAsia" w:hAnsiTheme="minorHAnsi" w:cstheme="minorBidi"/>
      <w:imprint w:val="0"/>
      <w:color w:val="auto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4</cp:revision>
  <dcterms:created xsi:type="dcterms:W3CDTF">2021-03-06T15:13:00Z</dcterms:created>
  <dcterms:modified xsi:type="dcterms:W3CDTF">2021-03-06T16:05:00Z</dcterms:modified>
</cp:coreProperties>
</file>